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E66" w:rsidRDefault="009E1AAB" w:rsidP="009E1AAB">
      <w:pPr>
        <w:ind w:left="-426"/>
      </w:pPr>
      <w:r>
        <w:rPr>
          <w:noProof/>
          <w:lang w:eastAsia="ru-RU"/>
        </w:rPr>
        <w:drawing>
          <wp:inline distT="0" distB="0" distL="0" distR="0">
            <wp:extent cx="4914872" cy="5408010"/>
            <wp:effectExtent l="19050" t="0" r="28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6957" cy="5410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1AAB">
        <w:t xml:space="preserve"> </w:t>
      </w:r>
      <w:r>
        <w:rPr>
          <w:noProof/>
          <w:lang w:eastAsia="ru-RU"/>
        </w:rPr>
        <w:drawing>
          <wp:inline distT="0" distB="0" distL="0" distR="0">
            <wp:extent cx="4894856" cy="5837995"/>
            <wp:effectExtent l="19050" t="0" r="994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7779" cy="5841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AAB" w:rsidRPr="009E1AAB" w:rsidRDefault="009E1AAB" w:rsidP="009E1AAB">
      <w:pPr>
        <w:ind w:left="-426"/>
        <w:rPr>
          <w:b/>
        </w:rPr>
      </w:pPr>
      <w:r w:rsidRPr="009E1AAB">
        <w:rPr>
          <w:b/>
        </w:rPr>
        <w:t>Габаритные размеры магнитного сепаратора типа Х43-4..</w:t>
      </w:r>
      <w:r>
        <w:rPr>
          <w:b/>
        </w:rPr>
        <w:t xml:space="preserve"> (с правым приводом)</w:t>
      </w:r>
      <w:r w:rsidR="00742A17">
        <w:rPr>
          <w:b/>
        </w:rPr>
        <w:t xml:space="preserve"> российского производства.</w:t>
      </w:r>
    </w:p>
    <w:p w:rsidR="009E1AAB" w:rsidRPr="009E1AAB" w:rsidRDefault="009E1AAB" w:rsidP="009E1AAB">
      <w:pPr>
        <w:ind w:left="-426"/>
      </w:pPr>
      <w:r>
        <w:t xml:space="preserve">Примечания: 1)  буквами </w:t>
      </w:r>
      <w:r w:rsidRPr="00742A17">
        <w:rPr>
          <w:b/>
          <w:lang w:val="en-US"/>
        </w:rPr>
        <w:t>a</w:t>
      </w:r>
      <w:r w:rsidRPr="00742A17">
        <w:rPr>
          <w:b/>
        </w:rPr>
        <w:t>,</w:t>
      </w:r>
      <w:r w:rsidRPr="00742A17">
        <w:rPr>
          <w:b/>
          <w:lang w:val="en-US"/>
        </w:rPr>
        <w:t>b</w:t>
      </w:r>
      <w:r w:rsidRPr="00742A17">
        <w:rPr>
          <w:b/>
        </w:rPr>
        <w:t>,</w:t>
      </w:r>
      <w:r w:rsidRPr="00742A17">
        <w:rPr>
          <w:b/>
          <w:lang w:val="en-US"/>
        </w:rPr>
        <w:t>c</w:t>
      </w:r>
      <w:r w:rsidRPr="00742A17">
        <w:rPr>
          <w:b/>
        </w:rPr>
        <w:t>,</w:t>
      </w:r>
      <w:r w:rsidRPr="00742A17">
        <w:rPr>
          <w:b/>
          <w:lang w:val="en-US"/>
        </w:rPr>
        <w:t>d</w:t>
      </w:r>
      <w:r>
        <w:t xml:space="preserve"> указаны варианты исполнения; 2) </w:t>
      </w:r>
      <w:r w:rsidRPr="00742A17">
        <w:rPr>
          <w:b/>
          <w:lang w:val="en-US"/>
        </w:rPr>
        <w:t>I</w:t>
      </w:r>
      <w:r w:rsidRPr="009E1AAB">
        <w:t>-</w:t>
      </w:r>
      <w:r>
        <w:t>вход,</w:t>
      </w:r>
      <w:r w:rsidRPr="009E1AAB">
        <w:t xml:space="preserve">  </w:t>
      </w:r>
      <w:r w:rsidRPr="00742A17">
        <w:rPr>
          <w:b/>
          <w:lang w:val="en-US"/>
        </w:rPr>
        <w:t>II</w:t>
      </w:r>
      <w:r>
        <w:t xml:space="preserve">-выход, 3) </w:t>
      </w:r>
      <w:r w:rsidRPr="00742A17">
        <w:rPr>
          <w:b/>
          <w:sz w:val="28"/>
          <w:szCs w:val="28"/>
        </w:rPr>
        <w:t>*</w:t>
      </w:r>
      <w:r>
        <w:t>-2 отверстия; 4) сепаратор с левым исполнением привода имеет аналогичные размеры.</w:t>
      </w:r>
    </w:p>
    <w:p w:rsidR="009E1AAB" w:rsidRPr="009E1AAB" w:rsidRDefault="009E1AAB" w:rsidP="009E1AAB">
      <w:pPr>
        <w:ind w:left="-426"/>
      </w:pPr>
      <w:r>
        <w:t xml:space="preserve">Масса сепараторов: </w:t>
      </w:r>
      <w:r w:rsidR="00EB154C">
        <w:t>Х43-43 =20 кг; Х43-44=25 кг; Х43-45=40 кг.</w:t>
      </w:r>
    </w:p>
    <w:sectPr w:rsidR="009E1AAB" w:rsidRPr="009E1AAB" w:rsidSect="009E1AAB">
      <w:pgSz w:w="16838" w:h="11906" w:orient="landscape"/>
      <w:pgMar w:top="426" w:right="395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9E1AAB"/>
    <w:rsid w:val="00742A17"/>
    <w:rsid w:val="008F5E66"/>
    <w:rsid w:val="009E1AAB"/>
    <w:rsid w:val="00EB154C"/>
    <w:rsid w:val="00ED1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A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2016-12-03T00:46:00Z</dcterms:created>
  <dcterms:modified xsi:type="dcterms:W3CDTF">2016-12-03T02:02:00Z</dcterms:modified>
</cp:coreProperties>
</file>